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2F" w:rsidRDefault="0051122F" w:rsidP="00375652">
      <w:pPr>
        <w:pStyle w:val="article-renderblock"/>
        <w:widowControl w:val="0"/>
        <w:spacing w:line="240" w:lineRule="atLeast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Приложение</w:t>
      </w:r>
    </w:p>
    <w:p w:rsidR="0051122F" w:rsidRDefault="0051122F" w:rsidP="00375652">
      <w:pPr>
        <w:pStyle w:val="article-renderblock"/>
        <w:widowControl w:val="0"/>
        <w:spacing w:line="240" w:lineRule="atLeast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к письму министерства </w:t>
      </w:r>
    </w:p>
    <w:p w:rsidR="0051122F" w:rsidRDefault="0051122F" w:rsidP="00375652">
      <w:pPr>
        <w:pStyle w:val="article-renderblock"/>
        <w:widowControl w:val="0"/>
        <w:spacing w:line="240" w:lineRule="atLeast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образования, науки и </w:t>
      </w:r>
    </w:p>
    <w:p w:rsidR="0051122F" w:rsidRDefault="0051122F" w:rsidP="00375652">
      <w:pPr>
        <w:pStyle w:val="article-renderblock"/>
        <w:widowControl w:val="0"/>
        <w:spacing w:line="240" w:lineRule="atLeast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молодежной политики</w:t>
      </w:r>
    </w:p>
    <w:p w:rsidR="0051122F" w:rsidRDefault="0051122F" w:rsidP="00375652">
      <w:pPr>
        <w:pStyle w:val="article-renderblock"/>
        <w:widowControl w:val="0"/>
        <w:spacing w:line="240" w:lineRule="atLeast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от______ №_____</w:t>
      </w:r>
    </w:p>
    <w:p w:rsidR="0051122F" w:rsidRDefault="0051122F" w:rsidP="00375652">
      <w:pPr>
        <w:pStyle w:val="article-renderblock"/>
        <w:widowControl w:val="0"/>
        <w:spacing w:line="240" w:lineRule="atLeast"/>
        <w:contextualSpacing/>
        <w:rPr>
          <w:bCs/>
          <w:sz w:val="28"/>
          <w:szCs w:val="28"/>
        </w:rPr>
      </w:pPr>
    </w:p>
    <w:p w:rsidR="0051122F" w:rsidRDefault="0051122F" w:rsidP="00375652">
      <w:pPr>
        <w:pStyle w:val="article-renderblock"/>
        <w:widowControl w:val="0"/>
        <w:spacing w:line="240" w:lineRule="atLeast"/>
        <w:contextualSpacing/>
        <w:rPr>
          <w:bCs/>
          <w:sz w:val="28"/>
          <w:szCs w:val="28"/>
        </w:rPr>
      </w:pPr>
    </w:p>
    <w:p w:rsidR="0051122F" w:rsidRPr="0051122F" w:rsidRDefault="0051122F" w:rsidP="00375652">
      <w:pPr>
        <w:pStyle w:val="article-renderblock"/>
        <w:widowControl w:val="0"/>
        <w:spacing w:line="240" w:lineRule="atLeast"/>
        <w:contextualSpacing/>
        <w:jc w:val="center"/>
        <w:rPr>
          <w:b/>
          <w:bCs/>
          <w:sz w:val="28"/>
          <w:szCs w:val="28"/>
        </w:rPr>
      </w:pPr>
      <w:r w:rsidRPr="0051122F">
        <w:rPr>
          <w:b/>
          <w:bCs/>
          <w:sz w:val="28"/>
          <w:szCs w:val="28"/>
        </w:rPr>
        <w:t>РЕКОМЕНДАЦИИ</w:t>
      </w:r>
    </w:p>
    <w:p w:rsidR="0051122F" w:rsidRPr="0051122F" w:rsidRDefault="0051122F" w:rsidP="00375652">
      <w:pPr>
        <w:pStyle w:val="article-renderblock"/>
        <w:widowControl w:val="0"/>
        <w:spacing w:line="240" w:lineRule="atLeast"/>
        <w:contextualSpacing/>
        <w:jc w:val="center"/>
        <w:rPr>
          <w:b/>
          <w:bCs/>
          <w:sz w:val="28"/>
          <w:szCs w:val="28"/>
        </w:rPr>
      </w:pPr>
      <w:r w:rsidRPr="0051122F">
        <w:rPr>
          <w:b/>
          <w:bCs/>
          <w:sz w:val="28"/>
          <w:szCs w:val="28"/>
        </w:rPr>
        <w:t xml:space="preserve">для </w:t>
      </w:r>
      <w:r w:rsidR="009571E1">
        <w:rPr>
          <w:b/>
          <w:bCs/>
          <w:sz w:val="28"/>
          <w:szCs w:val="28"/>
        </w:rPr>
        <w:t xml:space="preserve">родителей </w:t>
      </w:r>
    </w:p>
    <w:p w:rsidR="0051122F" w:rsidRPr="0051122F" w:rsidRDefault="0051122F" w:rsidP="00375652">
      <w:pPr>
        <w:pStyle w:val="article-renderblock"/>
        <w:widowControl w:val="0"/>
        <w:spacing w:line="240" w:lineRule="atLeast"/>
        <w:contextualSpacing/>
        <w:jc w:val="center"/>
        <w:rPr>
          <w:b/>
          <w:bCs/>
          <w:sz w:val="28"/>
          <w:szCs w:val="28"/>
        </w:rPr>
      </w:pPr>
      <w:r w:rsidRPr="0051122F">
        <w:rPr>
          <w:b/>
          <w:bCs/>
          <w:sz w:val="28"/>
          <w:szCs w:val="28"/>
        </w:rPr>
        <w:t xml:space="preserve"> по вопросам безопасности </w:t>
      </w:r>
      <w:r w:rsidR="009571E1" w:rsidRPr="0051122F">
        <w:rPr>
          <w:b/>
          <w:bCs/>
          <w:sz w:val="28"/>
          <w:szCs w:val="28"/>
        </w:rPr>
        <w:t>дет</w:t>
      </w:r>
      <w:r w:rsidR="009571E1">
        <w:rPr>
          <w:b/>
          <w:bCs/>
          <w:sz w:val="28"/>
          <w:szCs w:val="28"/>
        </w:rPr>
        <w:t>ей</w:t>
      </w:r>
      <w:r w:rsidR="000052E6">
        <w:rPr>
          <w:b/>
          <w:bCs/>
          <w:sz w:val="28"/>
          <w:szCs w:val="28"/>
        </w:rPr>
        <w:t xml:space="preserve"> </w:t>
      </w:r>
      <w:r w:rsidRPr="0051122F">
        <w:rPr>
          <w:b/>
          <w:bCs/>
          <w:sz w:val="28"/>
          <w:szCs w:val="28"/>
        </w:rPr>
        <w:t>на воде</w:t>
      </w:r>
    </w:p>
    <w:p w:rsidR="0051122F" w:rsidRDefault="0051122F" w:rsidP="00375652">
      <w:pPr>
        <w:pStyle w:val="article-renderblock"/>
        <w:widowControl w:val="0"/>
        <w:spacing w:line="240" w:lineRule="atLeast"/>
        <w:contextualSpacing/>
        <w:rPr>
          <w:bCs/>
          <w:sz w:val="28"/>
          <w:szCs w:val="28"/>
        </w:rPr>
      </w:pPr>
    </w:p>
    <w:p w:rsidR="0051122F" w:rsidRPr="004D5FDC" w:rsidRDefault="0051122F" w:rsidP="00375652">
      <w:pPr>
        <w:pStyle w:val="article-renderblock"/>
        <w:widowControl w:val="0"/>
        <w:spacing w:line="240" w:lineRule="atLeast"/>
        <w:contextualSpacing/>
        <w:rPr>
          <w:bCs/>
          <w:sz w:val="28"/>
          <w:szCs w:val="28"/>
        </w:rPr>
      </w:pP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b/>
          <w:bCs/>
          <w:sz w:val="28"/>
          <w:szCs w:val="28"/>
        </w:rPr>
        <w:t xml:space="preserve">ШАГ1 </w:t>
      </w:r>
      <w:r w:rsidRPr="004D5FDC">
        <w:rPr>
          <w:sz w:val="28"/>
          <w:szCs w:val="28"/>
        </w:rPr>
        <w:t>Объясните ребенку правила поведения на воде</w:t>
      </w:r>
      <w:r w:rsidR="0051122F">
        <w:rPr>
          <w:sz w:val="28"/>
          <w:szCs w:val="28"/>
        </w:rPr>
        <w:t>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contextualSpacing/>
        <w:jc w:val="both"/>
        <w:rPr>
          <w:sz w:val="28"/>
          <w:szCs w:val="28"/>
        </w:rPr>
      </w:pPr>
      <w:r w:rsidRPr="004D5FDC">
        <w:rPr>
          <w:b/>
          <w:bCs/>
          <w:sz w:val="28"/>
          <w:szCs w:val="28"/>
        </w:rPr>
        <w:t>Что должен знать ребенок: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1. Купаться можно только в проверенных водоемах. В этом случае ему будут знакомы глубина, быстрота течения, качество дна и чистота воды. Объясните, что купаться в новых местах можно только вместе с вами и после того, как вы убедитесь в безопасности пляжа.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2. Нельзя нырять в незнакомых местах, особенно с высоты и с разбегу, а также с непредназначенных для этого мест – склонов, обрывов, камней, деревьев.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3. Нельзя заплывать за буйки или оградительные сооружения, в зону с илистым дном и водорослями.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4. Игры в воде не должны включать в себя утопление, агрессию, борьбу, физическое воздействие, сталкивание в воду без предупреждения.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5. Не стоит на спор с друзьями задерживать дыхание под водой, особенно вдали от берега. Все игры и соревнования должны проходить на глубине, когда вода достает не более чем до груди.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6. Необходимо избегать сближения с водными видами транспорта – скажите, чтобы ребенок не подплывал к ним даже во время остановки. К таковым относятся катера, моторные лодки, гидроциклы, катамараны и т. д.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7. Если ребенок купается в море, при появлении волн нужно скорее выбраться на берег. Даже небольшие волны представляют угрозу для жизни. Они обладают сильной тягой и способны утащить маленького человека на глубину. К тому же есть риск захлебнуться соленой водой, а она при проглатывании вызывает сухость во рту и рвоту. Ребенок не сможет отдышаться и выплыть обратно.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b/>
          <w:bCs/>
          <w:sz w:val="28"/>
          <w:szCs w:val="28"/>
        </w:rPr>
        <w:t>ВАЖНО!</w:t>
      </w:r>
      <w:r w:rsidRPr="004D5FDC">
        <w:rPr>
          <w:sz w:val="28"/>
          <w:szCs w:val="28"/>
        </w:rPr>
        <w:t xml:space="preserve"> Во время объяснений правил безопасности убедитесь, что ребенок вас слушает. Не читайте нотаций, рассказывайте интересно. Вам необходимо донести важность информации.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 xml:space="preserve">Если возраст ребенка не превышает 12 лет, используйте </w:t>
      </w:r>
      <w:r w:rsidRPr="004D5FDC">
        <w:rPr>
          <w:b/>
          <w:bCs/>
          <w:sz w:val="28"/>
          <w:szCs w:val="28"/>
        </w:rPr>
        <w:t>вспомогательный материал:</w:t>
      </w:r>
    </w:p>
    <w:p w:rsidR="004D5FDC" w:rsidRPr="004D5FDC" w:rsidRDefault="00375652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D5FDC" w:rsidRPr="004D5FDC">
        <w:rPr>
          <w:sz w:val="28"/>
          <w:szCs w:val="28"/>
        </w:rPr>
        <w:t xml:space="preserve"> мульт</w:t>
      </w:r>
      <w:r w:rsidR="006B56CE">
        <w:rPr>
          <w:sz w:val="28"/>
          <w:szCs w:val="28"/>
        </w:rPr>
        <w:t>фильмы</w:t>
      </w:r>
      <w:r w:rsidR="004D5FDC" w:rsidRPr="004D5FDC">
        <w:rPr>
          <w:sz w:val="28"/>
          <w:szCs w:val="28"/>
        </w:rPr>
        <w:t xml:space="preserve"> («Мишка-Тишка: безопасность на воде», «Уроки тетушки совы: водоемы»);</w:t>
      </w:r>
    </w:p>
    <w:p w:rsidR="004D5FDC" w:rsidRPr="004D5FDC" w:rsidRDefault="00375652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4D5FDC" w:rsidRPr="004D5FDC">
        <w:rPr>
          <w:sz w:val="28"/>
          <w:szCs w:val="28"/>
        </w:rPr>
        <w:t xml:space="preserve"> книжки («Лисенок и опасности на воде»; «Правила безопасности: на море»);</w:t>
      </w:r>
    </w:p>
    <w:p w:rsidR="004D5FDC" w:rsidRPr="004D5FDC" w:rsidRDefault="00375652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D5FDC" w:rsidRPr="004D5FDC">
        <w:rPr>
          <w:sz w:val="28"/>
          <w:szCs w:val="28"/>
        </w:rPr>
        <w:t xml:space="preserve"> познавательные передачи («Спокойной ночи, малыши: по все правилам вместе с Хрюшей», «Смешарики: азбука безопасности»).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Если же у вас подросток, то поговорите с ним на равных. В пубертатном возрасте дети, как правило, всегда идут наперекор родителям. Постарайтесь провести беседу так, чтобы не унизить ребенка и не выступить в роли учителя и надсмотрщика. Покажите, что вы считаете его достаточно взрослым, ответственным и сознательным для такого разговора.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b/>
          <w:bCs/>
          <w:sz w:val="28"/>
          <w:szCs w:val="28"/>
        </w:rPr>
        <w:t xml:space="preserve">ШАГ2 </w:t>
      </w:r>
      <w:r w:rsidRPr="004D5FDC">
        <w:rPr>
          <w:sz w:val="28"/>
          <w:szCs w:val="28"/>
        </w:rPr>
        <w:t>Выберите водоем для купания</w:t>
      </w:r>
      <w:r w:rsidR="006B56CE">
        <w:rPr>
          <w:sz w:val="28"/>
          <w:szCs w:val="28"/>
        </w:rPr>
        <w:t>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 xml:space="preserve">Если вашему ребенку предстоит отправиться на водоем, вы должны убедиться, что там действительно безопасно. Отдавайте предпочтение </w:t>
      </w:r>
      <w:r w:rsidRPr="004D5FDC">
        <w:rPr>
          <w:b/>
          <w:bCs/>
          <w:sz w:val="28"/>
          <w:szCs w:val="28"/>
        </w:rPr>
        <w:t>уже знакомым пляжам</w:t>
      </w:r>
      <w:r w:rsidRPr="004D5FDC">
        <w:rPr>
          <w:sz w:val="28"/>
          <w:szCs w:val="28"/>
        </w:rPr>
        <w:t>. Там, где вы купались всей семьей или где были ваши друзья. Если же ребенок хочет пойти на новую речку или озеро или, например, он едет с бабушкой на море, узнайте как можно больше о выбранном месте купания.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b/>
          <w:bCs/>
          <w:sz w:val="28"/>
          <w:szCs w:val="28"/>
        </w:rPr>
        <w:t>Что необходимо учитывать:</w:t>
      </w:r>
    </w:p>
    <w:p w:rsidR="004D5FDC" w:rsidRPr="004D5FDC" w:rsidRDefault="00375652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D5FDC" w:rsidRPr="004D5FDC">
        <w:rPr>
          <w:sz w:val="28"/>
          <w:szCs w:val="28"/>
        </w:rPr>
        <w:t xml:space="preserve"> вид пляжа – песок или галька;</w:t>
      </w:r>
    </w:p>
    <w:p w:rsidR="004D5FDC" w:rsidRPr="004D5FDC" w:rsidRDefault="00375652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D5FDC" w:rsidRPr="004D5FDC">
        <w:rPr>
          <w:sz w:val="28"/>
          <w:szCs w:val="28"/>
        </w:rPr>
        <w:t>глубина;</w:t>
      </w:r>
    </w:p>
    <w:p w:rsidR="004D5FDC" w:rsidRPr="004D5FDC" w:rsidRDefault="00375652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D5FDC" w:rsidRPr="004D5FDC">
        <w:rPr>
          <w:sz w:val="28"/>
          <w:szCs w:val="28"/>
        </w:rPr>
        <w:t>заход в воду – плавный или же хватает пары шагов, чтобы погрузиться в воду с головой;</w:t>
      </w:r>
    </w:p>
    <w:p w:rsidR="004D5FDC" w:rsidRPr="004D5FDC" w:rsidRDefault="00375652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D5FDC" w:rsidRPr="004D5FDC">
        <w:rPr>
          <w:sz w:val="28"/>
          <w:szCs w:val="28"/>
        </w:rPr>
        <w:t>температура воды;</w:t>
      </w:r>
    </w:p>
    <w:p w:rsidR="004D5FDC" w:rsidRPr="004D5FDC" w:rsidRDefault="00375652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D5FDC" w:rsidRPr="004D5FDC">
        <w:rPr>
          <w:sz w:val="28"/>
          <w:szCs w:val="28"/>
        </w:rPr>
        <w:t>быстрота течения;</w:t>
      </w:r>
    </w:p>
    <w:p w:rsidR="004D5FDC" w:rsidRPr="004D5FDC" w:rsidRDefault="00375652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D5FDC" w:rsidRPr="004D5FDC">
        <w:rPr>
          <w:sz w:val="28"/>
          <w:szCs w:val="28"/>
        </w:rPr>
        <w:t>наличие отмелей;</w:t>
      </w:r>
    </w:p>
    <w:p w:rsidR="004D5FDC" w:rsidRPr="004D5FDC" w:rsidRDefault="00375652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D5FDC" w:rsidRPr="004D5FDC">
        <w:rPr>
          <w:sz w:val="28"/>
          <w:szCs w:val="28"/>
        </w:rPr>
        <w:t>наличие буйков, лестниц для спуска в воду, мостков и дамб;</w:t>
      </w:r>
    </w:p>
    <w:p w:rsidR="004D5FDC" w:rsidRPr="004D5FDC" w:rsidRDefault="00375652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D5FDC" w:rsidRPr="004D5FDC">
        <w:rPr>
          <w:sz w:val="28"/>
          <w:szCs w:val="28"/>
        </w:rPr>
        <w:t>работает ли на пляже спасательный пункт (если нет, то узнайте адрес ближайшего пункта МЧС или больницы).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b/>
          <w:bCs/>
          <w:sz w:val="28"/>
          <w:szCs w:val="28"/>
        </w:rPr>
        <w:t>ВАЖНО!</w:t>
      </w:r>
      <w:r w:rsidRPr="004D5FDC">
        <w:rPr>
          <w:sz w:val="28"/>
          <w:szCs w:val="28"/>
        </w:rPr>
        <w:t xml:space="preserve"> Основным критерием выбора водоема должна стать чистота воды. Узнайте, не сбрасываются ли в него промышленные отходы, нет ли потенциальной опасности того, что ребенок подхватит бактериальную или вирусную инфекцию. Расспросите людей, которые там уже купались. Если место совершенно новое и нет возможности заранее проверить чистоту воды, предупредите ребенка, чтобы он ни в коем случае не глотал воду. Также необходимо при малейших признаках аллергии и раздражения кожи выходить на берег.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b/>
          <w:bCs/>
          <w:sz w:val="28"/>
          <w:szCs w:val="28"/>
        </w:rPr>
        <w:t xml:space="preserve">ШАГ3 </w:t>
      </w:r>
      <w:r w:rsidRPr="004D5FDC">
        <w:rPr>
          <w:sz w:val="28"/>
          <w:szCs w:val="28"/>
        </w:rPr>
        <w:t>Убедитесь, что ребенок готов к посещению пляжа</w:t>
      </w:r>
      <w:r w:rsidR="006B56CE">
        <w:rPr>
          <w:sz w:val="28"/>
          <w:szCs w:val="28"/>
        </w:rPr>
        <w:t>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 xml:space="preserve">Перед тем, как отправлять ребенка купаться, убедитесь, что он готов к этому. Во-первых, </w:t>
      </w:r>
      <w:r w:rsidRPr="004D5FDC">
        <w:rPr>
          <w:b/>
          <w:bCs/>
          <w:sz w:val="28"/>
          <w:szCs w:val="28"/>
        </w:rPr>
        <w:t>учитывайте физическую подготовку</w:t>
      </w:r>
      <w:r w:rsidRPr="004D5FDC">
        <w:rPr>
          <w:sz w:val="28"/>
          <w:szCs w:val="28"/>
        </w:rPr>
        <w:t>. Даже если вы знаете, что ребенок хорошо плавает, на открытие купального сезона лучше отправляться вдвоем. После долгого перерыва навык мог ослабнуть, так что лучше проконтролировать первый заплыв в этом году. Если же у вас нет возможности отправиться с ребенком на водоем, обязательно дайте ему с собой плавательный круг, нарукавники, надувной матрас или жилет. Выбирайте по собственному вкусу и возрасту ребенка.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 xml:space="preserve">Другой важный фактор – </w:t>
      </w:r>
      <w:r w:rsidRPr="004D5FDC">
        <w:rPr>
          <w:b/>
          <w:bCs/>
          <w:sz w:val="28"/>
          <w:szCs w:val="28"/>
        </w:rPr>
        <w:t>самочувствие ребенка</w:t>
      </w:r>
      <w:r w:rsidRPr="004D5FDC">
        <w:rPr>
          <w:sz w:val="28"/>
          <w:szCs w:val="28"/>
        </w:rPr>
        <w:t xml:space="preserve">. Оцените общее </w:t>
      </w:r>
      <w:r w:rsidRPr="004D5FDC">
        <w:rPr>
          <w:sz w:val="28"/>
          <w:szCs w:val="28"/>
        </w:rPr>
        <w:lastRenderedPageBreak/>
        <w:t xml:space="preserve">состояние здоровья. Нельзя купаться, будучи простуженным или переутомленным. Если организм ребенка по каким-либо причинам ослаблен (отправление, перегрузка на учебе, </w:t>
      </w:r>
      <w:r w:rsidR="001031B0">
        <w:rPr>
          <w:sz w:val="28"/>
          <w:szCs w:val="28"/>
        </w:rPr>
        <w:t>«критические дни»</w:t>
      </w:r>
      <w:r w:rsidRPr="004D5FDC">
        <w:rPr>
          <w:sz w:val="28"/>
          <w:szCs w:val="28"/>
        </w:rPr>
        <w:t xml:space="preserve"> у девочек), необходимо время для восстановления. Дайте ребенку 5 - 7 дней, чтобы он отдохнул и приготовился к купанию.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 xml:space="preserve">Никто лучше вас не знает особенностей вашего ребенка. Учитывайте восприимчивость детей к солнечным и тепловым ударам, солнечным ожогам, переохлаждению, предрасположенность к болезням. Также помните, что </w:t>
      </w:r>
      <w:r w:rsidRPr="004D5FDC">
        <w:rPr>
          <w:b/>
          <w:bCs/>
          <w:sz w:val="28"/>
          <w:szCs w:val="28"/>
        </w:rPr>
        <w:t>купаться нельзя на голодный желудок</w:t>
      </w:r>
      <w:r w:rsidRPr="004D5FDC">
        <w:rPr>
          <w:sz w:val="28"/>
          <w:szCs w:val="28"/>
        </w:rPr>
        <w:t xml:space="preserve"> и </w:t>
      </w:r>
      <w:r w:rsidRPr="004D5FDC">
        <w:rPr>
          <w:b/>
          <w:bCs/>
          <w:sz w:val="28"/>
          <w:szCs w:val="28"/>
        </w:rPr>
        <w:t>сразу после приема пищи</w:t>
      </w:r>
      <w:r w:rsidRPr="004D5FDC">
        <w:rPr>
          <w:sz w:val="28"/>
          <w:szCs w:val="28"/>
        </w:rPr>
        <w:t>. Должно пройти полтора часа после того, как ребенок покушал. Тогда купание пройдет весело и комфортно. В противном же случае ребенок может почувствовать тошноту, колики в животе, головокружение. Это ведет к рассеянности, слабости, появляется риск захлебнуться или не доплыть до берега.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b/>
          <w:bCs/>
          <w:sz w:val="28"/>
          <w:szCs w:val="28"/>
        </w:rPr>
        <w:t xml:space="preserve">ШАГ4 </w:t>
      </w:r>
      <w:r w:rsidRPr="004D5FDC">
        <w:rPr>
          <w:sz w:val="28"/>
          <w:szCs w:val="28"/>
        </w:rPr>
        <w:t>Соберите ребенку необходимые вещи для безопасного купания</w:t>
      </w:r>
      <w:r w:rsidR="0051122F">
        <w:rPr>
          <w:sz w:val="28"/>
          <w:szCs w:val="28"/>
        </w:rPr>
        <w:t>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Когда вы рассказали ребенку о правилах поведения на воде и выбрали водоем для купания, переходите к сбору пляжной сумки. Многие родители кладут только полотенце и купальник. Такого скромного набора явно недостаточно для безопасного купания! Подойдите ответственно к сбору.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b/>
          <w:bCs/>
          <w:sz w:val="28"/>
          <w:szCs w:val="28"/>
        </w:rPr>
        <w:t>Что положить в пляжную сумку:</w:t>
      </w:r>
    </w:p>
    <w:p w:rsidR="004D5FDC" w:rsidRPr="004D5FDC" w:rsidRDefault="00375652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D5FDC" w:rsidRPr="004D5FDC">
        <w:rPr>
          <w:sz w:val="28"/>
          <w:szCs w:val="28"/>
        </w:rPr>
        <w:t>полотенце (желательно два);</w:t>
      </w:r>
    </w:p>
    <w:p w:rsidR="004D5FDC" w:rsidRPr="004D5FDC" w:rsidRDefault="00375652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D5FDC" w:rsidRPr="004D5FDC">
        <w:rPr>
          <w:sz w:val="28"/>
          <w:szCs w:val="28"/>
        </w:rPr>
        <w:t>бутылку воды;</w:t>
      </w:r>
    </w:p>
    <w:p w:rsidR="004D5FDC" w:rsidRPr="004D5FDC" w:rsidRDefault="00375652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D5FDC" w:rsidRPr="004D5FDC">
        <w:rPr>
          <w:sz w:val="28"/>
          <w:szCs w:val="28"/>
        </w:rPr>
        <w:t>минимальную аптечку (бинт, лейкопластырь, йод, нашатырный спирт);</w:t>
      </w:r>
    </w:p>
    <w:p w:rsidR="004D5FDC" w:rsidRPr="004D5FDC" w:rsidRDefault="00375652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D5FDC" w:rsidRPr="004D5FDC">
        <w:rPr>
          <w:sz w:val="28"/>
          <w:szCs w:val="28"/>
        </w:rPr>
        <w:t>купальник.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b/>
          <w:bCs/>
          <w:sz w:val="28"/>
          <w:szCs w:val="28"/>
        </w:rPr>
        <w:t>ВАЖНО!</w:t>
      </w:r>
      <w:r w:rsidRPr="004D5FDC">
        <w:rPr>
          <w:sz w:val="28"/>
          <w:szCs w:val="28"/>
        </w:rPr>
        <w:t xml:space="preserve"> Если ребенок будет купаться несколько раз, положите сменный комплект. Тогда он сможет во второй раз отправиться в воду в сухом купальнике. Так вы защитите малыша от переохлаждения и простуды.</w:t>
      </w:r>
    </w:p>
    <w:p w:rsidR="004D5FDC" w:rsidRPr="004D5FDC" w:rsidRDefault="00375652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D5FDC" w:rsidRPr="004D5FDC">
        <w:rPr>
          <w:sz w:val="28"/>
          <w:szCs w:val="28"/>
        </w:rPr>
        <w:t>резиновые тапочки (чтобы ребенок не поранил ноги);</w:t>
      </w:r>
    </w:p>
    <w:p w:rsidR="004D5FDC" w:rsidRPr="004D5FDC" w:rsidRDefault="00375652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D5FDC" w:rsidRPr="004D5FDC">
        <w:rPr>
          <w:sz w:val="28"/>
          <w:szCs w:val="28"/>
        </w:rPr>
        <w:t>головной убор (кепка, панамка, другая шляпка или бандана) – защитит от теплового удара и солнечных ожогов;</w:t>
      </w:r>
    </w:p>
    <w:p w:rsidR="004D5FDC" w:rsidRPr="004D5FDC" w:rsidRDefault="00375652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D5FDC" w:rsidRPr="004D5FDC">
        <w:rPr>
          <w:sz w:val="28"/>
          <w:szCs w:val="28"/>
        </w:rPr>
        <w:t>необходимые средства безопасности (спасательный круг, жилет, нарукавники);</w:t>
      </w:r>
    </w:p>
    <w:p w:rsidR="004D5FDC" w:rsidRPr="004D5FDC" w:rsidRDefault="00375652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D5FDC" w:rsidRPr="004D5FDC">
        <w:rPr>
          <w:sz w:val="28"/>
          <w:szCs w:val="28"/>
        </w:rPr>
        <w:t>сменное сухое белье;</w:t>
      </w:r>
    </w:p>
    <w:p w:rsidR="004D5FDC" w:rsidRPr="004D5FDC" w:rsidRDefault="00375652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D5FDC" w:rsidRPr="004D5FDC">
        <w:rPr>
          <w:sz w:val="28"/>
          <w:szCs w:val="28"/>
        </w:rPr>
        <w:t>мыло или антисептический гель.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 xml:space="preserve">Также можете положить еду, чтобы ребенок не голодал. Но отдавайте предпочтение </w:t>
      </w:r>
      <w:r w:rsidRPr="004D5FDC">
        <w:rPr>
          <w:b/>
          <w:bCs/>
          <w:sz w:val="28"/>
          <w:szCs w:val="28"/>
        </w:rPr>
        <w:t>легким вариантам перекуса</w:t>
      </w:r>
      <w:r w:rsidRPr="004D5FDC">
        <w:rPr>
          <w:sz w:val="28"/>
          <w:szCs w:val="28"/>
        </w:rPr>
        <w:t xml:space="preserve">: </w:t>
      </w:r>
      <w:r w:rsidR="001031B0">
        <w:rPr>
          <w:sz w:val="28"/>
          <w:szCs w:val="28"/>
        </w:rPr>
        <w:t>яблоки</w:t>
      </w:r>
      <w:r w:rsidRPr="004D5FDC">
        <w:rPr>
          <w:sz w:val="28"/>
          <w:szCs w:val="28"/>
        </w:rPr>
        <w:t xml:space="preserve">, ягоды (клубника, вишня, виноград), абрикосы или крекеры. Не кладите полноценный обед или сытные бутерброды. Вспомните информацию из предыдущего шага – купаться с </w:t>
      </w:r>
      <w:r w:rsidR="001031B0">
        <w:rPr>
          <w:sz w:val="28"/>
          <w:szCs w:val="28"/>
        </w:rPr>
        <w:t>полным</w:t>
      </w:r>
      <w:r w:rsidRPr="004D5FDC">
        <w:rPr>
          <w:sz w:val="28"/>
          <w:szCs w:val="28"/>
        </w:rPr>
        <w:t xml:space="preserve"> животом нельзя! А вот перекус в умеренных количествах не повредит, а подкрепит силы для следующего заплыва.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b/>
          <w:bCs/>
          <w:sz w:val="28"/>
          <w:szCs w:val="28"/>
        </w:rPr>
        <w:t xml:space="preserve">ШАГ5 </w:t>
      </w:r>
      <w:r w:rsidRPr="004D5FDC">
        <w:rPr>
          <w:sz w:val="28"/>
          <w:szCs w:val="28"/>
        </w:rPr>
        <w:t>Отправьтесь с ребенком на пляж или найдите сопровождающего</w:t>
      </w:r>
      <w:r w:rsidR="0051122F">
        <w:rPr>
          <w:sz w:val="28"/>
          <w:szCs w:val="28"/>
        </w:rPr>
        <w:t>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 xml:space="preserve">Идеально, если вы сами или кто-то из ваших родственников отправится с ребенком купаться. Но если так не получается, найдите сопровождающего. Это может быть кто-то из ваших друзей (например, если они тоже едут со своими детьми купаться). Вы должны </w:t>
      </w:r>
      <w:r w:rsidRPr="004D5FDC">
        <w:rPr>
          <w:b/>
          <w:bCs/>
          <w:sz w:val="28"/>
          <w:szCs w:val="28"/>
        </w:rPr>
        <w:t>обязательно знать сопровождающего</w:t>
      </w:r>
      <w:r w:rsidRPr="004D5FDC">
        <w:rPr>
          <w:sz w:val="28"/>
          <w:szCs w:val="28"/>
        </w:rPr>
        <w:t xml:space="preserve">, причем хорошо знать! Если вы только мельком однажды видели этого человека, то не </w:t>
      </w:r>
      <w:r w:rsidRPr="004D5FDC">
        <w:rPr>
          <w:sz w:val="28"/>
          <w:szCs w:val="28"/>
        </w:rPr>
        <w:lastRenderedPageBreak/>
        <w:t xml:space="preserve">доверяйте ему своего ребенка. Не забудьте записать номер мобильного телефона того, кто поведет ребенка на пляж. Расскажите ему о важных деталях: например, ребенок не очень уверенно плавает или быстро обгорает. Сопровождающий обязательно должен владеть навыками плавания, спасения утопающего и оказания первой помощи. И, конечно, это должен быть </w:t>
      </w:r>
      <w:r w:rsidRPr="004D5FDC">
        <w:rPr>
          <w:b/>
          <w:bCs/>
          <w:sz w:val="28"/>
          <w:szCs w:val="28"/>
        </w:rPr>
        <w:t>совершеннолетний человек</w:t>
      </w:r>
      <w:r w:rsidRPr="004D5FDC">
        <w:rPr>
          <w:sz w:val="28"/>
          <w:szCs w:val="28"/>
        </w:rPr>
        <w:t>, ответственный, без вредных привычек, или, по крайней мере, вы должны быть уверены, что он не будет распивать алкоголь на пляже.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 xml:space="preserve">Итак, вы отправились на пляж или отправили сопровождающего. </w:t>
      </w:r>
      <w:r w:rsidRPr="004D5FDC">
        <w:rPr>
          <w:b/>
          <w:bCs/>
          <w:sz w:val="28"/>
          <w:szCs w:val="28"/>
        </w:rPr>
        <w:t>Далее надо соблюдать следующие правила</w:t>
      </w:r>
      <w:r w:rsidRPr="004D5FDC">
        <w:rPr>
          <w:sz w:val="28"/>
          <w:szCs w:val="28"/>
        </w:rPr>
        <w:t>: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 xml:space="preserve">1. Перед купанием нанесите на кожу ребенка солнцезащитный крем или лосьон. В воде увеличиваются шансы обгореть. После каждого купания наносите средство заново, потому что оно будет вымываться после погружения в воду. Чем светлее кожа вашего ребенка, тем выше должен быть уровень защиты. При длительном нахождении на солнце показатель должен составлять не менее </w:t>
      </w:r>
      <w:r w:rsidRPr="004D5FDC">
        <w:rPr>
          <w:b/>
          <w:bCs/>
          <w:sz w:val="28"/>
          <w:szCs w:val="28"/>
        </w:rPr>
        <w:t>25 - 30 SPF</w:t>
      </w:r>
      <w:r w:rsidRPr="004D5FDC">
        <w:rPr>
          <w:sz w:val="28"/>
          <w:szCs w:val="28"/>
        </w:rPr>
        <w:t>. Эту информацию производители указывают на упаковке.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2. Во время купания ребенок должен находиться исключительно в пределах вашей видимости или видимости сопровождающего. Вы также должны хорошо его слышать.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3. Ответственный человек не должен отлучаться или надолго отвлекаться чтением, работой за компьютером, телефонными разговорами и общением с посетителями пляжа без обязательной периодической проверки ребенка. Иногда окликайте ребенка, чтобы убедиться, что все в порядке.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4. Если ребенок в воде играет с другими детьми, следите, чтобы игры не переходили границ безопасности.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5. Обратите внимание на присутствие шумных компаний взрослых рядом с вашим ребенком. Они могут находиться в состоянии алкогольного опьянения или просто случайно задеть его и покалечить.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6. Максимальное время нахождения в воде не должно превышать 15 - 30 минут. Исключение составляет купание на море, если вода прогрелась до температуры выше +30 ºC. Тогда ребенок может резвиться до 45 минут. В ином случае возможно переохлаждение, получение теплового удара, солнечного ожога или утомление.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7. Очень важно наблюдать за тем, как ребенок покидает водоем. Хорошо, если заход в воду оборудован специальной лестницей. Если же ее нет, следите, чтобы ребенок не стал выбираться на каменные плиты, песчаные склоны или через иные опасные места. Это относится к лесным и диким пляжам. Муниципальные пляжи и места купания на курортах обустроены так, чтобы все отдыхающие могли свободно и без риска получения травмы выйти на берег.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b/>
          <w:bCs/>
          <w:sz w:val="28"/>
          <w:szCs w:val="28"/>
        </w:rPr>
        <w:t>ВАЖНО!</w:t>
      </w:r>
      <w:r w:rsidRPr="004D5FDC">
        <w:rPr>
          <w:sz w:val="28"/>
          <w:szCs w:val="28"/>
        </w:rPr>
        <w:t xml:space="preserve"> Учитывайте характер вашего ребенка и степень послушания. Если самодисциплина не его сильное качество, не отпускайте его далеко от себя на глубину. Обязательно надевайте надувное средство безопасности.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b/>
          <w:bCs/>
          <w:sz w:val="28"/>
          <w:szCs w:val="28"/>
        </w:rPr>
        <w:t xml:space="preserve">ШАГ6 </w:t>
      </w:r>
      <w:r w:rsidRPr="004D5FDC">
        <w:rPr>
          <w:sz w:val="28"/>
          <w:szCs w:val="28"/>
        </w:rPr>
        <w:t>Окажите ребенку помощь в случае ЧП</w:t>
      </w:r>
      <w:r w:rsidR="0051122F">
        <w:rPr>
          <w:sz w:val="28"/>
          <w:szCs w:val="28"/>
        </w:rPr>
        <w:t>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 xml:space="preserve">Даже при соблюдении всех вышеперечисленных рекомендаций может случиться ЧП. Вы должны знать, как оказать ребенку помощь. Существуют </w:t>
      </w:r>
      <w:r w:rsidRPr="004D5FDC">
        <w:rPr>
          <w:sz w:val="28"/>
          <w:szCs w:val="28"/>
        </w:rPr>
        <w:lastRenderedPageBreak/>
        <w:t>правила и рекомендации, которые помогут своевременно предотвратить последствия, защитить и спасти ребенка.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Оказание помощи при разных ситуациях: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b/>
          <w:bCs/>
          <w:sz w:val="28"/>
          <w:szCs w:val="28"/>
        </w:rPr>
        <w:t>1. Тепловой или солнечный удар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Первыми признаками являются тошнота (рвота), вялость, головокружение. Заберите ребенка из воды, отведите его в тень, дайте ему попить воды. Покиньте пляж, отправляйтесь домой. Рекомендован постельный режим и обильное питье. Если у ребенка повысится температура, а к вечеру рвота не пройдет, вызовите врача.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b/>
          <w:bCs/>
          <w:sz w:val="28"/>
          <w:szCs w:val="28"/>
        </w:rPr>
        <w:t>2. Солнечный ожог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Если ребенок долго находится в воде без головного убора, он легко может получить солнечный ожог. Опознать его легко – кожа покраснеет, ярко выделятся следы купального костюма. Слегка надавите пальцем на покрасневший участок. Если след от пальца исчезнет не сразу, это будет значить, что ребенок обгорел. В таком случае уведите его в тень и намажьте противовоспалительными средствами. После высыхания крема или лосьона оденьте на ребенка футболку и обязательно головной убор. В ближайшие 3 дня нельзя подставлять обожженную кожу солнцу, пока она не восстановится.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b/>
          <w:bCs/>
          <w:sz w:val="28"/>
          <w:szCs w:val="28"/>
        </w:rPr>
        <w:t>3. Получение инфекции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Во время купания ребенок может случайно глотнуть воды. Вместе с жидкостью есть риск проглотить инфекцию. При появлении первых признаков желудочной инфекции (рвота, понос, тошнота, высокая температура) вызовите врача, уложите ребенка в постель и поите его водой. В случае серьезного инфекционного заражения может потребоваться госпитализация. Для предотвращения болезни необходимо, чтобы после каждого выхода из воды ребенок мыл руки или обрабатывал их антибактериальными салфетками. Также нельзя купаться с открытыми ранами, необработанными царапинами и ссадинами. Их все надо предварительно заклеить надежным лейкопластырем. Через ранки инфекция тоже может просочиться в организм ребенка, что и станет причиной заражения.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b/>
          <w:bCs/>
          <w:sz w:val="28"/>
          <w:szCs w:val="28"/>
        </w:rPr>
        <w:t>4. Переохлаждение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Маленькие перерывы между заплывами, купание в холодной воде, отсутствие активности при нахождении в водоеме могут спровоцировать переохлаждение. Его первыми признаками являются мурашки на коже, дрожь и посинение губ. Позовите ребенка на берег. С силой разотрите его сухим полотенцем, закутайте и оставьте так на некоторое время. Затем снимите с него купальник и проследите, чтобы ребенок переоделся в сухую сменную одежду. Позже он согреется на солнце или с помощью физической активности.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b/>
          <w:bCs/>
          <w:sz w:val="28"/>
          <w:szCs w:val="28"/>
        </w:rPr>
        <w:t>5. Травма или физическое повреждение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 xml:space="preserve">Во время купания ребенок может поцарапаться о дно, удариться при неаккуратном прыжке, наступить на стекло или гвоздь. Прежде всего необходимо немедленно покинуть водоем и обработать рану средствами из аптечки, которую вы собрали в </w:t>
      </w:r>
      <w:r w:rsidRPr="004D5FDC">
        <w:rPr>
          <w:b/>
          <w:bCs/>
          <w:sz w:val="28"/>
          <w:szCs w:val="28"/>
        </w:rPr>
        <w:t>шаге 4</w:t>
      </w:r>
      <w:r w:rsidRPr="004D5FDC">
        <w:rPr>
          <w:sz w:val="28"/>
          <w:szCs w:val="28"/>
        </w:rPr>
        <w:t xml:space="preserve">. Если повреждение серьезное, нужно обратиться в пункт помощи и спасения на пляже. Если таковой отсутствует или не может оказать помощь должного уровня, доставьте ребенка в больницу на </w:t>
      </w:r>
      <w:r w:rsidRPr="004D5FDC">
        <w:rPr>
          <w:sz w:val="28"/>
          <w:szCs w:val="28"/>
        </w:rPr>
        <w:lastRenderedPageBreak/>
        <w:t>своей машине, вызвав такси или попросив помощи у кого-то из отдыхающих.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 xml:space="preserve">Самый страшный риск – это возможность утонуть при купании. Но если вы увидели, что ваш ребенок </w:t>
      </w:r>
      <w:r w:rsidRPr="004D5FDC">
        <w:rPr>
          <w:b/>
          <w:bCs/>
          <w:sz w:val="28"/>
          <w:szCs w:val="28"/>
        </w:rPr>
        <w:t>тонет или его уносит течением</w:t>
      </w:r>
      <w:r w:rsidRPr="004D5FDC">
        <w:rPr>
          <w:sz w:val="28"/>
          <w:szCs w:val="28"/>
        </w:rPr>
        <w:t>, помогите ему самостоятельно, а лучше привлеките других людей на пляже. Постарайтесь как можно быстрее добраться до ребенка вплавь. Посмотрите, может быть, у кого-то на пляже есть катер, лодка или катамаран. Если же водного транспорта нет, попросите отдыхающих помочь вам. Обратитесь к мужчинам и молодым людям. Обязательно возьмите спасательный круг, жилет или нарукавники! Плывите к ребенку с разных сторон.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b/>
          <w:bCs/>
          <w:sz w:val="28"/>
          <w:szCs w:val="28"/>
        </w:rPr>
        <w:t>Затем: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1. Подтащите тонущего к себе.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2. Переверните его на спину.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3. Оденьте на него надувное спасательное средство.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4. Поднимите его голову над водой.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5. Дотащите ребенка до берега за волосы, держа за подбородок или обхватив поперек тела сзади. Если на спасение отправилось несколько людей, можно поддерживать ребенка с обеих сторон, чтобы облегчить себе физическую нагрузку.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 xml:space="preserve">На берегу окажите ребенку первую помощь. </w:t>
      </w:r>
      <w:r w:rsidRPr="004D5FDC">
        <w:rPr>
          <w:b/>
          <w:bCs/>
          <w:sz w:val="28"/>
          <w:szCs w:val="28"/>
        </w:rPr>
        <w:t>Если он в сознании, то: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- помогите ему избавиться от проглоченной воды – положите ребенка животом вниз на свое колено, попросите его открыть рот или сделайте это с усилием, надавите обеими руками на спину – и лишняя вода вытечет;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- дайте ребенку отдышаться;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- успокойте;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- насухо вытрите полотенцем.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Затем спросите, не попала ли вода ему в уши. Если такое случилось, попросите ребенка наклонить голову набок и слегка потрясти ею, чтобы вода вытекла. Если ребенок уже пришел в себя и может встать, пусть он наклонит голову набок и попрыгает на одной ноге. Это известный способ, как можно вытряхнуть воду из уха.</w:t>
      </w:r>
    </w:p>
    <w:p w:rsidR="0051122F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 xml:space="preserve">Потом оденьте ребенка и скорее отправляйтесь домой. Купаться в этот день больше не стоит. И вы, и ребенок пережили слишком большой стресс. Рекомендуется остаток дня провести в спокойном или даже постельном режиме. 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Не зацикливайтесь на случившемся. И, конечно же, не кричите на ребенка, не обвиняйте его и не наказывайте! А вот на следующий день обязательно еще раз проговорите правила поведения на воде и некоторое время не посещайте пляж, чтобы не наносить ребенку психологическую травму.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 xml:space="preserve">Если же после извлечения из воды </w:t>
      </w:r>
      <w:r w:rsidRPr="004D5FDC">
        <w:rPr>
          <w:b/>
          <w:bCs/>
          <w:sz w:val="28"/>
          <w:szCs w:val="28"/>
        </w:rPr>
        <w:t>ребенок оказался без сознания</w:t>
      </w:r>
      <w:r w:rsidRPr="004D5FDC">
        <w:rPr>
          <w:sz w:val="28"/>
          <w:szCs w:val="28"/>
        </w:rPr>
        <w:t>, потребуется более серьезная помощь. Сразу же вызовите «скорую» и приступайте к доврачебной помощи. Привлеките спасателей, если на пляже они есть. Если нет, придется действовать своими силами. Спросите, есть ли среди отдыхающих доктора или люди с начальной медицинской подготовкой. Если нет, то полагайтесь только на себя.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b/>
          <w:bCs/>
          <w:sz w:val="28"/>
          <w:szCs w:val="28"/>
        </w:rPr>
        <w:t>Первая помощь утопающему: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lastRenderedPageBreak/>
        <w:t>1. Аккуратно положите ребенка на спину.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2. Под голову положите самодельную подушку – из полотенец или одежды. Главное, чтобы голова находилась немного на возвышении.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3. Проверьте, не остановилось ли у ребенка сердце. Признаки остановки – отсутствие пульса, нет дыхания, широкие зрачки. Если вы обнаружили эти признаки, то приступайте срочно к искусственному дыханию и непрямому массажу сердца. Вы должны действовать быстро, потому что задержка дыхания и остановка сердца более чем на 2 минуты приводят к летальному исходу.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 xml:space="preserve">4. </w:t>
      </w:r>
      <w:r w:rsidRPr="004D5FDC">
        <w:rPr>
          <w:b/>
          <w:bCs/>
          <w:sz w:val="28"/>
          <w:szCs w:val="28"/>
        </w:rPr>
        <w:t>Искусственное дыхание</w:t>
      </w:r>
      <w:r w:rsidRPr="004D5FDC">
        <w:rPr>
          <w:sz w:val="28"/>
          <w:szCs w:val="28"/>
        </w:rPr>
        <w:t>: сделайте глубокий вдох, зажмите нос ребенку, откройте ему рот и выдохните в него набранный в легкие воздух. Делайте 1 выдох в 4 секунды (15 выдохов в минуту).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 xml:space="preserve">5. </w:t>
      </w:r>
      <w:r w:rsidRPr="004D5FDC">
        <w:rPr>
          <w:b/>
          <w:bCs/>
          <w:sz w:val="28"/>
          <w:szCs w:val="28"/>
        </w:rPr>
        <w:t>Непрямой массаж сердца</w:t>
      </w:r>
      <w:r w:rsidRPr="004D5FDC">
        <w:rPr>
          <w:sz w:val="28"/>
          <w:szCs w:val="28"/>
        </w:rPr>
        <w:t xml:space="preserve">: опустите ладони ребенку на грудь между сосками. Ладони сложите друг на друга. Во время искусственного дыхания, точнее в </w:t>
      </w:r>
      <w:r w:rsidRPr="004D5FDC">
        <w:rPr>
          <w:b/>
          <w:bCs/>
          <w:sz w:val="28"/>
          <w:szCs w:val="28"/>
        </w:rPr>
        <w:t>паузах между выдохами</w:t>
      </w:r>
      <w:r w:rsidRPr="004D5FDC">
        <w:rPr>
          <w:sz w:val="28"/>
          <w:szCs w:val="28"/>
        </w:rPr>
        <w:t xml:space="preserve">, делайте по 4 ритмичных нажима. Давить надо достаточно сильно, но при этом не слишком. Иначе вы сломаете ребенку ребра. Детям до 7 лет и детям с худым телосложением делайте непрямой массаж сердца не ладонями, а </w:t>
      </w:r>
      <w:r w:rsidRPr="004D5FDC">
        <w:rPr>
          <w:b/>
          <w:bCs/>
          <w:sz w:val="28"/>
          <w:szCs w:val="28"/>
        </w:rPr>
        <w:t>пальцами</w:t>
      </w:r>
      <w:r w:rsidRPr="004D5FDC">
        <w:rPr>
          <w:sz w:val="28"/>
          <w:szCs w:val="28"/>
        </w:rPr>
        <w:t>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b/>
          <w:bCs/>
          <w:sz w:val="28"/>
          <w:szCs w:val="28"/>
        </w:rPr>
        <w:t>ВАЖНО!</w:t>
      </w:r>
      <w:r w:rsidRPr="004D5FDC">
        <w:rPr>
          <w:sz w:val="28"/>
          <w:szCs w:val="28"/>
        </w:rPr>
        <w:t xml:space="preserve"> Искусственное дыхание и массаж делайте до того момента, пока ребенок не очнется. Не паникуйте и не отчаивайтесь. Привлеките помощника – один человек пусть делает искусственное дыхание, а другой отвечает за непрямой массаж сердца.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 xml:space="preserve">Как только дыхание восстановится, поверните ребенка на бок. Укройте его сухим полотенцем или одеждой. Ожидайте приезда «скорой помощи». </w:t>
      </w:r>
      <w:r w:rsidRPr="00F96752">
        <w:rPr>
          <w:b/>
          <w:sz w:val="28"/>
          <w:szCs w:val="28"/>
        </w:rPr>
        <w:t>Помните, что жизнь и здоровье вашего ребенка находятся исключительно под вашей ответственностью.</w:t>
      </w:r>
      <w:r w:rsidRPr="004D5FDC">
        <w:rPr>
          <w:sz w:val="28"/>
          <w:szCs w:val="28"/>
        </w:rPr>
        <w:t xml:space="preserve"> Бдительность, вовлеченность, внимательность и своевременная помощь могут уберечь его от опасностей и сделать летний день на пляже по-настоящему счастливым и радостным.</w:t>
      </w:r>
    </w:p>
    <w:p w:rsidR="00F76D9B" w:rsidRDefault="003B6084" w:rsidP="00375652">
      <w:pPr>
        <w:widowControl w:val="0"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71E1" w:rsidRDefault="009571E1" w:rsidP="00375652">
      <w:pPr>
        <w:widowControl w:val="0"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воспитания</w:t>
      </w:r>
    </w:p>
    <w:p w:rsidR="009571E1" w:rsidRPr="004D5FDC" w:rsidRDefault="009571E1" w:rsidP="00375652">
      <w:pPr>
        <w:widowControl w:val="0"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дополнительного образования                                                      Е.И. Аршинник</w:t>
      </w:r>
      <w:bookmarkStart w:id="0" w:name="_GoBack"/>
      <w:bookmarkEnd w:id="0"/>
    </w:p>
    <w:sectPr w:rsidR="009571E1" w:rsidRPr="004D5FDC" w:rsidSect="009571E1">
      <w:headerReference w:type="default" r:id="rId6"/>
      <w:headerReference w:type="firs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084" w:rsidRDefault="003B6084" w:rsidP="0051122F">
      <w:pPr>
        <w:spacing w:after="0" w:line="240" w:lineRule="auto"/>
      </w:pPr>
      <w:r>
        <w:separator/>
      </w:r>
    </w:p>
  </w:endnote>
  <w:endnote w:type="continuationSeparator" w:id="1">
    <w:p w:rsidR="003B6084" w:rsidRDefault="003B6084" w:rsidP="0051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084" w:rsidRDefault="003B6084" w:rsidP="0051122F">
      <w:pPr>
        <w:spacing w:after="0" w:line="240" w:lineRule="auto"/>
      </w:pPr>
      <w:r>
        <w:separator/>
      </w:r>
    </w:p>
  </w:footnote>
  <w:footnote w:type="continuationSeparator" w:id="1">
    <w:p w:rsidR="003B6084" w:rsidRDefault="003B6084" w:rsidP="00511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2161171"/>
      <w:docPartObj>
        <w:docPartGallery w:val="Page Numbers (Top of Page)"/>
        <w:docPartUnique/>
      </w:docPartObj>
    </w:sdtPr>
    <w:sdtContent>
      <w:p w:rsidR="0051122F" w:rsidRDefault="0053322A" w:rsidP="00375652">
        <w:pPr>
          <w:pStyle w:val="a3"/>
          <w:jc w:val="center"/>
        </w:pPr>
        <w:r>
          <w:fldChar w:fldCharType="begin"/>
        </w:r>
        <w:r w:rsidR="009571E1">
          <w:instrText>PAGE   \* MERGEFORMAT</w:instrText>
        </w:r>
        <w:r>
          <w:fldChar w:fldCharType="separate"/>
        </w:r>
        <w:r w:rsidR="000052E6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C2C" w:rsidRDefault="00AC7C2C">
    <w:pPr>
      <w:pStyle w:val="a3"/>
      <w:jc w:val="center"/>
    </w:pPr>
  </w:p>
  <w:p w:rsidR="00040C93" w:rsidRDefault="00040C9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5AB"/>
    <w:rsid w:val="000052E6"/>
    <w:rsid w:val="00040C93"/>
    <w:rsid w:val="000D13A0"/>
    <w:rsid w:val="001031B0"/>
    <w:rsid w:val="001E3E21"/>
    <w:rsid w:val="00361200"/>
    <w:rsid w:val="00375652"/>
    <w:rsid w:val="003B6084"/>
    <w:rsid w:val="003D41A1"/>
    <w:rsid w:val="004D5FDC"/>
    <w:rsid w:val="0051122F"/>
    <w:rsid w:val="0053322A"/>
    <w:rsid w:val="006765AB"/>
    <w:rsid w:val="006B56CE"/>
    <w:rsid w:val="007F6220"/>
    <w:rsid w:val="00801691"/>
    <w:rsid w:val="009571E1"/>
    <w:rsid w:val="009572A8"/>
    <w:rsid w:val="00AC7C2C"/>
    <w:rsid w:val="00B73A92"/>
    <w:rsid w:val="00D53098"/>
    <w:rsid w:val="00F96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4D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1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122F"/>
  </w:style>
  <w:style w:type="paragraph" w:styleId="a5">
    <w:name w:val="footer"/>
    <w:basedOn w:val="a"/>
    <w:link w:val="a6"/>
    <w:uiPriority w:val="99"/>
    <w:unhideWhenUsed/>
    <w:rsid w:val="0051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122F"/>
  </w:style>
  <w:style w:type="paragraph" w:styleId="a7">
    <w:name w:val="Balloon Text"/>
    <w:basedOn w:val="a"/>
    <w:link w:val="a8"/>
    <w:uiPriority w:val="99"/>
    <w:semiHidden/>
    <w:unhideWhenUsed/>
    <w:rsid w:val="00957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7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2612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 Светлана Алексеевна</dc:creator>
  <cp:keywords/>
  <dc:description/>
  <cp:lastModifiedBy>ally</cp:lastModifiedBy>
  <cp:revision>11</cp:revision>
  <cp:lastPrinted>2021-07-30T06:29:00Z</cp:lastPrinted>
  <dcterms:created xsi:type="dcterms:W3CDTF">2020-06-22T06:23:00Z</dcterms:created>
  <dcterms:modified xsi:type="dcterms:W3CDTF">2021-08-04T07:00:00Z</dcterms:modified>
</cp:coreProperties>
</file>